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10" w:rsidRPr="00DA400F" w:rsidRDefault="00704810" w:rsidP="008E296A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 w:rsidRPr="00DA400F">
        <w:rPr>
          <w:rFonts w:eastAsia="標楷體"/>
          <w:sz w:val="32"/>
          <w:szCs w:val="32"/>
        </w:rPr>
        <w:t>新北市政府客家事務局</w:t>
      </w:r>
      <w:r w:rsidR="0023575C" w:rsidRPr="00DA400F">
        <w:rPr>
          <w:rFonts w:eastAsia="標楷體"/>
          <w:sz w:val="32"/>
          <w:szCs w:val="32"/>
        </w:rPr>
        <w:t>一般</w:t>
      </w:r>
      <w:r w:rsidRPr="00DA400F">
        <w:rPr>
          <w:rFonts w:eastAsia="標楷體"/>
          <w:sz w:val="32"/>
          <w:szCs w:val="32"/>
        </w:rPr>
        <w:t>展覽備忘錄</w:t>
      </w:r>
    </w:p>
    <w:p w:rsidR="00C853F0" w:rsidRPr="00DA400F" w:rsidRDefault="00C853F0" w:rsidP="008E296A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</w:p>
    <w:p w:rsidR="00704810" w:rsidRPr="00DA400F" w:rsidRDefault="00704810" w:rsidP="008E296A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A400F">
        <w:rPr>
          <w:rFonts w:ascii="Times New Roman" w:eastAsia="標楷體" w:hAnsi="Times New Roman"/>
          <w:sz w:val="28"/>
          <w:szCs w:val="28"/>
        </w:rPr>
        <w:t>新北市政府客家事務局（以下簡稱客家局）與展出者，為順利辦理新北市客家文化園區相關展覽活動，同意簽訂本備忘錄。</w:t>
      </w:r>
    </w:p>
    <w:p w:rsidR="00982FFA" w:rsidRPr="00DA400F" w:rsidRDefault="00982FFA" w:rsidP="008E296A">
      <w:pPr>
        <w:pStyle w:val="a4"/>
        <w:snapToGrid w:val="0"/>
        <w:spacing w:line="400" w:lineRule="exact"/>
        <w:ind w:leftChars="0" w:left="624"/>
        <w:rPr>
          <w:rFonts w:ascii="Times New Roman" w:eastAsia="標楷體" w:hAnsi="Times New Roman"/>
          <w:sz w:val="28"/>
          <w:szCs w:val="28"/>
        </w:rPr>
      </w:pPr>
    </w:p>
    <w:p w:rsidR="0023575C" w:rsidRPr="00DA400F" w:rsidRDefault="00704810" w:rsidP="008E296A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A400F">
        <w:rPr>
          <w:rFonts w:ascii="Times New Roman" w:eastAsia="標楷體" w:hAnsi="Times New Roman"/>
          <w:sz w:val="28"/>
          <w:szCs w:val="28"/>
        </w:rPr>
        <w:t>展覽</w:t>
      </w:r>
      <w:r w:rsidR="002C6694" w:rsidRPr="00DA400F">
        <w:rPr>
          <w:rFonts w:ascii="Times New Roman" w:eastAsia="標楷體" w:hAnsi="Times New Roman" w:hint="eastAsia"/>
          <w:sz w:val="28"/>
          <w:szCs w:val="28"/>
        </w:rPr>
        <w:t>權益與義務</w:t>
      </w:r>
      <w:r w:rsidR="002C6694" w:rsidRPr="00DA400F">
        <w:rPr>
          <w:rFonts w:ascii="Times New Roman" w:eastAsia="標楷體" w:hAnsi="Times New Roman"/>
          <w:sz w:val="28"/>
          <w:szCs w:val="28"/>
        </w:rPr>
        <w:t>：</w:t>
      </w:r>
    </w:p>
    <w:p w:rsidR="0023575C" w:rsidRPr="00DA400F" w:rsidRDefault="00C5129B" w:rsidP="008E296A">
      <w:pPr>
        <w:pStyle w:val="a4"/>
        <w:numPr>
          <w:ilvl w:val="0"/>
          <w:numId w:val="1"/>
        </w:numPr>
        <w:snapToGrid w:val="0"/>
        <w:spacing w:line="400" w:lineRule="exact"/>
        <w:ind w:leftChars="0" w:left="1134" w:hanging="567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客家局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協助</w:t>
      </w:r>
      <w:r w:rsidR="0023575C" w:rsidRPr="00DA400F">
        <w:rPr>
          <w:rFonts w:ascii="Times New Roman" w:eastAsia="標楷體" w:hAnsi="Times New Roman"/>
          <w:kern w:val="0"/>
          <w:sz w:val="28"/>
          <w:szCs w:val="28"/>
        </w:rPr>
        <w:t>項目：</w:t>
      </w:r>
    </w:p>
    <w:p w:rsidR="006F605E" w:rsidRPr="00DA400F" w:rsidRDefault="008939D0" w:rsidP="008E296A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展覽之展出</w:t>
      </w:r>
      <w:r w:rsidR="006F605E" w:rsidRPr="00DA400F">
        <w:rPr>
          <w:rFonts w:ascii="Times New Roman" w:eastAsia="標楷體" w:hAnsi="Times New Roman"/>
          <w:kern w:val="0"/>
          <w:sz w:val="28"/>
          <w:szCs w:val="28"/>
        </w:rPr>
        <w:t>依</w:t>
      </w:r>
      <w:r w:rsidR="00102AD6" w:rsidRPr="00DA400F">
        <w:rPr>
          <w:rFonts w:ascii="Times New Roman" w:eastAsia="標楷體" w:hAnsi="Times New Roman" w:hint="eastAsia"/>
          <w:kern w:val="0"/>
          <w:sz w:val="28"/>
          <w:szCs w:val="28"/>
        </w:rPr>
        <w:t>年度</w:t>
      </w:r>
      <w:r w:rsidR="006F605E" w:rsidRPr="00DA400F">
        <w:rPr>
          <w:rFonts w:ascii="Times New Roman" w:eastAsia="標楷體" w:hAnsi="Times New Roman"/>
          <w:kern w:val="0"/>
          <w:sz w:val="28"/>
          <w:szCs w:val="28"/>
        </w:rPr>
        <w:t>預算及程序處理海報、</w:t>
      </w:r>
      <w:r w:rsidR="00B9220A" w:rsidRPr="00DA400F">
        <w:rPr>
          <w:rFonts w:ascii="Times New Roman" w:eastAsia="標楷體" w:hAnsi="Times New Roman"/>
          <w:kern w:val="0"/>
          <w:sz w:val="28"/>
          <w:szCs w:val="28"/>
        </w:rPr>
        <w:t>摺頁</w:t>
      </w:r>
      <w:r w:rsidR="006F605E" w:rsidRPr="00DA400F">
        <w:rPr>
          <w:rFonts w:ascii="Times New Roman" w:eastAsia="標楷體" w:hAnsi="Times New Roman"/>
          <w:kern w:val="0"/>
          <w:sz w:val="28"/>
          <w:szCs w:val="28"/>
        </w:rPr>
        <w:t>、大圖等印製輸出</w:t>
      </w:r>
      <w:r w:rsidR="00102AD6" w:rsidRPr="00DA400F">
        <w:rPr>
          <w:rFonts w:ascii="Times New Roman" w:eastAsia="標楷體" w:hAnsi="Times New Roman" w:hint="eastAsia"/>
          <w:kern w:val="0"/>
          <w:sz w:val="28"/>
          <w:szCs w:val="28"/>
        </w:rPr>
        <w:t>等</w:t>
      </w:r>
      <w:r w:rsidR="006F605E" w:rsidRPr="00DA400F">
        <w:rPr>
          <w:rFonts w:ascii="Times New Roman" w:eastAsia="標楷體" w:hAnsi="Times New Roman"/>
          <w:kern w:val="0"/>
          <w:sz w:val="28"/>
          <w:szCs w:val="28"/>
        </w:rPr>
        <w:t>相關採購事宜</w:t>
      </w:r>
      <w:r w:rsidR="00883DC3" w:rsidRPr="00DA400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DF5F5C" w:rsidRPr="00DA400F" w:rsidRDefault="00DF5F5C" w:rsidP="008E296A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開幕</w:t>
      </w:r>
      <w:r w:rsidR="00102AD6" w:rsidRPr="00DA400F">
        <w:rPr>
          <w:rFonts w:ascii="Times New Roman" w:eastAsia="標楷體" w:hAnsi="Times New Roman" w:hint="eastAsia"/>
          <w:kern w:val="0"/>
          <w:sz w:val="28"/>
          <w:szCs w:val="28"/>
        </w:rPr>
        <w:t>典禮</w:t>
      </w:r>
      <w:r w:rsidR="002C6694" w:rsidRPr="00DA400F">
        <w:rPr>
          <w:rFonts w:ascii="Times New Roman" w:eastAsia="標楷體" w:hAnsi="Times New Roman" w:hint="eastAsia"/>
          <w:kern w:val="0"/>
          <w:sz w:val="28"/>
          <w:szCs w:val="28"/>
        </w:rPr>
        <w:t>或其他推廣活動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無償提供場地與桌椅供使用</w:t>
      </w:r>
      <w:r w:rsidR="00982946" w:rsidRPr="00DA400F">
        <w:rPr>
          <w:rFonts w:ascii="標楷體" w:eastAsia="標楷體" w:hAnsi="標楷體" w:hint="eastAsia"/>
          <w:kern w:val="0"/>
          <w:sz w:val="28"/>
          <w:szCs w:val="28"/>
        </w:rPr>
        <w:t>；</w:t>
      </w:r>
      <w:r w:rsidR="00982946" w:rsidRPr="00DA400F">
        <w:rPr>
          <w:rFonts w:ascii="Times New Roman" w:eastAsia="標楷體" w:hAnsi="Times New Roman"/>
          <w:kern w:val="0"/>
          <w:sz w:val="28"/>
          <w:szCs w:val="28"/>
        </w:rPr>
        <w:t>DIY</w:t>
      </w:r>
      <w:r w:rsidR="00982946" w:rsidRPr="00DA400F">
        <w:rPr>
          <w:rFonts w:ascii="Times New Roman" w:eastAsia="標楷體" w:hAnsi="Times New Roman"/>
          <w:kern w:val="0"/>
          <w:sz w:val="28"/>
          <w:szCs w:val="28"/>
        </w:rPr>
        <w:t>互動體驗</w:t>
      </w:r>
      <w:r w:rsidR="00982946" w:rsidRPr="00DA400F">
        <w:rPr>
          <w:rFonts w:ascii="Times New Roman" w:eastAsia="標楷體" w:hAnsi="Times New Roman" w:hint="eastAsia"/>
          <w:kern w:val="0"/>
          <w:sz w:val="28"/>
          <w:szCs w:val="28"/>
        </w:rPr>
        <w:t>課程，</w:t>
      </w:r>
      <w:r w:rsidR="00982946" w:rsidRPr="00DA400F">
        <w:rPr>
          <w:rFonts w:ascii="Times New Roman" w:eastAsia="標楷體" w:hAnsi="Times New Roman"/>
          <w:kern w:val="0"/>
          <w:sz w:val="28"/>
          <w:szCs w:val="28"/>
        </w:rPr>
        <w:t>協助宣傳與</w:t>
      </w:r>
      <w:r w:rsidR="00982946" w:rsidRPr="00DA400F">
        <w:rPr>
          <w:rFonts w:ascii="Times New Roman" w:eastAsia="標楷體" w:hAnsi="Times New Roman" w:hint="eastAsia"/>
          <w:kern w:val="0"/>
          <w:sz w:val="28"/>
          <w:szCs w:val="28"/>
        </w:rPr>
        <w:t>報名</w:t>
      </w:r>
      <w:r w:rsidR="00982946" w:rsidRPr="00DA400F">
        <w:rPr>
          <w:rFonts w:ascii="Times New Roman" w:eastAsia="標楷體" w:hAnsi="Times New Roman"/>
          <w:kern w:val="0"/>
          <w:sz w:val="28"/>
          <w:szCs w:val="28"/>
        </w:rPr>
        <w:t>事宜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DF5F5C" w:rsidRPr="00DA400F" w:rsidRDefault="00DF5F5C" w:rsidP="008E296A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sz w:val="28"/>
          <w:szCs w:val="28"/>
        </w:rPr>
        <w:t>展覽活動基於教育及展覽推廣，客家局有攝影、錄影、印刷、宣傳等使用之權利。</w:t>
      </w:r>
    </w:p>
    <w:p w:rsidR="00DF5F5C" w:rsidRPr="00DA400F" w:rsidRDefault="00DF5F5C" w:rsidP="008E296A">
      <w:pPr>
        <w:pStyle w:val="a4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sz w:val="28"/>
          <w:szCs w:val="28"/>
        </w:rPr>
        <w:t>展覽場地如遇客家局舉辦活動、整修或特殊需求時，得由客家局通知取消或另行安排展覽時間及地點。</w:t>
      </w:r>
    </w:p>
    <w:p w:rsidR="00DF5F5C" w:rsidRPr="00DA400F" w:rsidRDefault="00C5129B" w:rsidP="008E296A">
      <w:pPr>
        <w:pStyle w:val="a4"/>
        <w:numPr>
          <w:ilvl w:val="0"/>
          <w:numId w:val="1"/>
        </w:numPr>
        <w:snapToGrid w:val="0"/>
        <w:spacing w:line="400" w:lineRule="exact"/>
        <w:ind w:leftChars="0" w:left="1134" w:hanging="567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展出者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辦理</w:t>
      </w:r>
      <w:r w:rsidR="00DF5F5C" w:rsidRPr="00DA400F">
        <w:rPr>
          <w:rFonts w:ascii="Times New Roman" w:eastAsia="標楷體" w:hAnsi="Times New Roman"/>
          <w:kern w:val="0"/>
          <w:sz w:val="28"/>
          <w:szCs w:val="28"/>
        </w:rPr>
        <w:t>項目</w:t>
      </w:r>
      <w:r w:rsidR="0023575C" w:rsidRPr="00DA400F">
        <w:rPr>
          <w:rFonts w:ascii="Times New Roman" w:eastAsia="標楷體" w:hAnsi="Times New Roman"/>
          <w:kern w:val="0"/>
          <w:sz w:val="28"/>
          <w:szCs w:val="28"/>
        </w:rPr>
        <w:t>：</w:t>
      </w:r>
    </w:p>
    <w:p w:rsidR="005F1EB7" w:rsidRPr="00DA400F" w:rsidRDefault="00102AD6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須</w:t>
      </w:r>
      <w:r w:rsidR="00B6542D" w:rsidRPr="00DA400F">
        <w:rPr>
          <w:rFonts w:ascii="Times New Roman" w:eastAsia="標楷體" w:hAnsi="Times New Roman"/>
          <w:kern w:val="0"/>
          <w:sz w:val="28"/>
          <w:szCs w:val="28"/>
        </w:rPr>
        <w:t>親自出席</w:t>
      </w:r>
      <w:r w:rsidR="00B6542D" w:rsidRPr="00DA400F">
        <w:rPr>
          <w:rFonts w:ascii="Times New Roman" w:eastAsia="標楷體" w:hAnsi="Times New Roman" w:hint="eastAsia"/>
          <w:kern w:val="0"/>
          <w:sz w:val="28"/>
          <w:szCs w:val="28"/>
        </w:rPr>
        <w:t>本</w:t>
      </w:r>
      <w:r w:rsidR="005F1EB7" w:rsidRPr="00DA400F">
        <w:rPr>
          <w:rFonts w:ascii="Times New Roman" w:eastAsia="標楷體" w:hAnsi="Times New Roman"/>
          <w:kern w:val="0"/>
          <w:sz w:val="28"/>
          <w:szCs w:val="28"/>
        </w:rPr>
        <w:t>局召開之開展前工作會議，共同討論展覽相關事宜。</w:t>
      </w:r>
    </w:p>
    <w:p w:rsidR="00A056E8" w:rsidRPr="00DA400F" w:rsidRDefault="00704810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須自行完成作品裝框、包裝、運送、保險</w:t>
      </w:r>
      <w:r w:rsidR="0080725A" w:rsidRPr="00DA400F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070C04" w:rsidRPr="00DA400F">
        <w:rPr>
          <w:rFonts w:ascii="Times New Roman" w:eastAsia="標楷體" w:hAnsi="Times New Roman"/>
          <w:kern w:val="0"/>
          <w:sz w:val="28"/>
          <w:szCs w:val="28"/>
        </w:rPr>
        <w:t>布</w:t>
      </w:r>
      <w:r w:rsidR="0080725A" w:rsidRPr="00DA400F">
        <w:rPr>
          <w:rFonts w:ascii="Times New Roman" w:eastAsia="標楷體" w:hAnsi="Times New Roman"/>
          <w:kern w:val="0"/>
          <w:sz w:val="28"/>
          <w:szCs w:val="28"/>
        </w:rPr>
        <w:t>卸展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等</w:t>
      </w:r>
      <w:r w:rsidR="00070C04" w:rsidRPr="00DA400F">
        <w:rPr>
          <w:rFonts w:ascii="Times New Roman" w:eastAsia="標楷體" w:hAnsi="Times New Roman"/>
          <w:kern w:val="0"/>
          <w:sz w:val="28"/>
          <w:szCs w:val="28"/>
        </w:rPr>
        <w:t>事項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。貴重或易碎作品於</w:t>
      </w:r>
      <w:r w:rsidR="00070C04" w:rsidRPr="00DA400F">
        <w:rPr>
          <w:rFonts w:ascii="Times New Roman" w:eastAsia="標楷體" w:hAnsi="Times New Roman"/>
          <w:kern w:val="0"/>
          <w:sz w:val="28"/>
          <w:szCs w:val="28"/>
        </w:rPr>
        <w:t>布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展時，應自行加裝保護設施。</w:t>
      </w:r>
    </w:p>
    <w:p w:rsidR="00070C04" w:rsidRPr="00DA400F" w:rsidRDefault="00070C04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sz w:val="28"/>
          <w:szCs w:val="28"/>
        </w:rPr>
        <w:t>展品至遲應於開展前</w:t>
      </w:r>
      <w:r w:rsidRPr="00DA400F">
        <w:rPr>
          <w:rFonts w:ascii="Times New Roman" w:eastAsia="標楷體" w:hAnsi="Times New Roman"/>
          <w:sz w:val="28"/>
          <w:szCs w:val="28"/>
        </w:rPr>
        <w:t>1</w:t>
      </w:r>
      <w:r w:rsidR="00102AD6" w:rsidRPr="00DA400F">
        <w:rPr>
          <w:rFonts w:ascii="Times New Roman" w:eastAsia="標楷體" w:hAnsi="Times New Roman"/>
          <w:sz w:val="28"/>
          <w:szCs w:val="28"/>
        </w:rPr>
        <w:t>日或導覽訓練</w:t>
      </w:r>
      <w:r w:rsidRPr="00DA400F">
        <w:rPr>
          <w:rFonts w:ascii="Times New Roman" w:eastAsia="標楷體" w:hAnsi="Times New Roman"/>
          <w:sz w:val="28"/>
          <w:szCs w:val="28"/>
        </w:rPr>
        <w:t>前布展完畢，且於展覽結束次日起，</w:t>
      </w:r>
      <w:r w:rsidRPr="00DA400F">
        <w:rPr>
          <w:rFonts w:ascii="Times New Roman" w:eastAsia="標楷體" w:hAnsi="Times New Roman"/>
          <w:sz w:val="28"/>
          <w:szCs w:val="28"/>
        </w:rPr>
        <w:t>2</w:t>
      </w:r>
      <w:r w:rsidRPr="00DA400F">
        <w:rPr>
          <w:rFonts w:ascii="Times New Roman" w:eastAsia="標楷體" w:hAnsi="Times New Roman"/>
          <w:sz w:val="28"/>
          <w:szCs w:val="28"/>
        </w:rPr>
        <w:t>日內卸展完畢並運離新北市客家文化園區；</w:t>
      </w:r>
      <w:r w:rsidRPr="00DA400F">
        <w:rPr>
          <w:rFonts w:ascii="Times New Roman" w:eastAsia="標楷體" w:hAnsi="Times New Roman"/>
          <w:sz w:val="28"/>
        </w:rPr>
        <w:t>若有</w:t>
      </w:r>
      <w:r w:rsidRPr="00DA400F">
        <w:rPr>
          <w:rFonts w:ascii="Times New Roman" w:eastAsia="標楷體" w:hAnsi="Times New Roman"/>
          <w:sz w:val="28"/>
          <w:szCs w:val="28"/>
        </w:rPr>
        <w:t>逾期，客家局不負保管責任，並得依權責逕予處理</w:t>
      </w:r>
      <w:r w:rsidR="00214FE4" w:rsidRPr="00DA400F">
        <w:rPr>
          <w:rFonts w:ascii="Times New Roman" w:eastAsia="標楷體" w:hAnsi="Times New Roman"/>
          <w:sz w:val="28"/>
          <w:szCs w:val="28"/>
        </w:rPr>
        <w:t>。</w:t>
      </w:r>
    </w:p>
    <w:p w:rsidR="005F1EB7" w:rsidRPr="00DA400F" w:rsidRDefault="00102AD6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展出立體作品，</w:t>
      </w:r>
      <w:r w:rsidR="008939D0" w:rsidRPr="00DA400F">
        <w:rPr>
          <w:rFonts w:ascii="Times New Roman" w:eastAsia="標楷體" w:hAnsi="Times New Roman"/>
          <w:kern w:val="0"/>
          <w:sz w:val="28"/>
          <w:szCs w:val="28"/>
        </w:rPr>
        <w:t>須自行準備</w:t>
      </w:r>
      <w:r w:rsidR="005F1EB7" w:rsidRPr="00DA400F">
        <w:rPr>
          <w:rFonts w:ascii="Times New Roman" w:eastAsia="標楷體" w:hAnsi="Times New Roman"/>
          <w:kern w:val="0"/>
          <w:sz w:val="28"/>
          <w:szCs w:val="28"/>
        </w:rPr>
        <w:t>展示平臺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、櫃子等物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件</w:t>
      </w:r>
      <w:r w:rsidR="005F1EB7" w:rsidRPr="00DA400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C819C3" w:rsidRPr="00DA400F" w:rsidRDefault="00214FE4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展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覽場內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不得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陳列花籃或放置</w:t>
      </w:r>
      <w:r w:rsidR="00102AD6" w:rsidRPr="00DA400F">
        <w:rPr>
          <w:rFonts w:ascii="Times New Roman" w:eastAsia="標楷體" w:hAnsi="Times New Roman" w:hint="eastAsia"/>
          <w:kern w:val="0"/>
          <w:sz w:val="28"/>
          <w:szCs w:val="28"/>
        </w:rPr>
        <w:t>與展覽無關之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其他物品</w:t>
      </w:r>
      <w:r w:rsidR="00C819C3" w:rsidRPr="00DA400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5F1EB7" w:rsidRPr="00DA400F" w:rsidRDefault="005F1EB7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sz w:val="28"/>
          <w:szCs w:val="28"/>
        </w:rPr>
        <w:t>應配合展覽輸出設計事宜，於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開展前</w:t>
      </w:r>
      <w:r w:rsidRPr="00DA400F">
        <w:rPr>
          <w:rFonts w:ascii="Times New Roman" w:eastAsia="標楷體" w:hAnsi="Times New Roman"/>
          <w:sz w:val="28"/>
          <w:szCs w:val="28"/>
        </w:rPr>
        <w:t>3</w:t>
      </w:r>
      <w:r w:rsidRPr="00DA400F">
        <w:rPr>
          <w:rFonts w:ascii="Times New Roman" w:eastAsia="標楷體" w:hAnsi="Times New Roman"/>
          <w:sz w:val="28"/>
          <w:szCs w:val="28"/>
        </w:rPr>
        <w:t>個月，提供展覽簡介、展出者介紹（</w:t>
      </w:r>
      <w:r w:rsidR="00B6542D" w:rsidRPr="00DA400F">
        <w:rPr>
          <w:rFonts w:ascii="Times New Roman" w:eastAsia="標楷體" w:hAnsi="Times New Roman" w:hint="eastAsia"/>
          <w:sz w:val="28"/>
          <w:szCs w:val="28"/>
        </w:rPr>
        <w:t>各</w:t>
      </w:r>
      <w:r w:rsidRPr="00DA400F">
        <w:rPr>
          <w:rFonts w:ascii="Times New Roman" w:eastAsia="標楷體" w:hAnsi="Times New Roman"/>
          <w:sz w:val="28"/>
          <w:szCs w:val="28"/>
        </w:rPr>
        <w:t>150</w:t>
      </w:r>
      <w:r w:rsidRPr="00DA400F">
        <w:rPr>
          <w:rFonts w:ascii="Times New Roman" w:eastAsia="標楷體" w:hAnsi="Times New Roman"/>
          <w:sz w:val="28"/>
          <w:szCs w:val="28"/>
        </w:rPr>
        <w:t>字）</w:t>
      </w:r>
      <w:r w:rsidR="003665E3" w:rsidRPr="00DA400F">
        <w:rPr>
          <w:rFonts w:ascii="Times New Roman" w:eastAsia="標楷體" w:hAnsi="Times New Roman"/>
          <w:sz w:val="28"/>
          <w:szCs w:val="28"/>
        </w:rPr>
        <w:t>、</w:t>
      </w:r>
      <w:r w:rsidR="00C819C3" w:rsidRPr="00DA400F">
        <w:rPr>
          <w:rFonts w:ascii="Times New Roman" w:eastAsia="標楷體" w:hAnsi="Times New Roman"/>
          <w:sz w:val="28"/>
          <w:szCs w:val="28"/>
        </w:rPr>
        <w:t>作品介紹</w:t>
      </w:r>
      <w:r w:rsidR="00102AD6" w:rsidRPr="00DA400F">
        <w:rPr>
          <w:rFonts w:ascii="Times New Roman" w:eastAsia="標楷體" w:hAnsi="Times New Roman"/>
          <w:sz w:val="28"/>
          <w:szCs w:val="28"/>
        </w:rPr>
        <w:t>（</w:t>
      </w:r>
      <w:r w:rsidR="00102AD6" w:rsidRPr="00DA400F">
        <w:rPr>
          <w:rFonts w:ascii="Times New Roman" w:eastAsia="標楷體" w:hAnsi="Times New Roman" w:hint="eastAsia"/>
          <w:sz w:val="28"/>
          <w:szCs w:val="28"/>
        </w:rPr>
        <w:t>創作理念，</w:t>
      </w:r>
      <w:r w:rsidR="00102AD6" w:rsidRPr="00DA400F">
        <w:rPr>
          <w:rFonts w:ascii="Times New Roman" w:eastAsia="標楷體" w:hAnsi="Times New Roman"/>
          <w:sz w:val="28"/>
          <w:szCs w:val="28"/>
        </w:rPr>
        <w:t>至少</w:t>
      </w:r>
      <w:r w:rsidR="00102AD6" w:rsidRPr="00DA400F">
        <w:rPr>
          <w:rFonts w:ascii="Times New Roman" w:eastAsia="標楷體" w:hAnsi="Times New Roman"/>
          <w:sz w:val="28"/>
          <w:szCs w:val="28"/>
        </w:rPr>
        <w:t>1</w:t>
      </w:r>
      <w:r w:rsidR="00102AD6" w:rsidRPr="00DA400F">
        <w:rPr>
          <w:rFonts w:ascii="Times New Roman" w:eastAsia="標楷體" w:hAnsi="Times New Roman" w:hint="eastAsia"/>
          <w:sz w:val="28"/>
          <w:szCs w:val="28"/>
        </w:rPr>
        <w:t>0</w:t>
      </w:r>
      <w:r w:rsidR="00102AD6" w:rsidRPr="00DA400F">
        <w:rPr>
          <w:rFonts w:ascii="Times New Roman" w:eastAsia="標楷體" w:hAnsi="Times New Roman"/>
          <w:sz w:val="28"/>
          <w:szCs w:val="28"/>
        </w:rPr>
        <w:t>0</w:t>
      </w:r>
      <w:r w:rsidR="00102AD6" w:rsidRPr="00DA400F">
        <w:rPr>
          <w:rFonts w:ascii="Times New Roman" w:eastAsia="標楷體" w:hAnsi="Times New Roman"/>
          <w:sz w:val="28"/>
          <w:szCs w:val="28"/>
        </w:rPr>
        <w:t>字）</w:t>
      </w:r>
      <w:r w:rsidR="00C819C3" w:rsidRPr="00DA400F">
        <w:rPr>
          <w:rFonts w:ascii="Times New Roman" w:eastAsia="標楷體" w:hAnsi="Times New Roman"/>
          <w:sz w:val="28"/>
          <w:szCs w:val="28"/>
        </w:rPr>
        <w:t>、</w:t>
      </w:r>
      <w:r w:rsidRPr="00DA400F">
        <w:rPr>
          <w:rFonts w:ascii="Times New Roman" w:eastAsia="標楷體" w:hAnsi="Times New Roman"/>
          <w:sz w:val="28"/>
          <w:szCs w:val="28"/>
        </w:rPr>
        <w:t>相關圖片電子檔等資料</w:t>
      </w:r>
      <w:r w:rsidR="00982FFA" w:rsidRPr="00DA400F">
        <w:rPr>
          <w:rFonts w:ascii="Times New Roman" w:eastAsia="標楷體" w:hAnsi="Times New Roman"/>
          <w:sz w:val="28"/>
          <w:szCs w:val="28"/>
        </w:rPr>
        <w:t>，俾利輸出設計與</w:t>
      </w:r>
      <w:r w:rsidR="00C819C3" w:rsidRPr="00DA400F">
        <w:rPr>
          <w:rFonts w:ascii="Times New Roman" w:eastAsia="標楷體" w:hAnsi="Times New Roman"/>
          <w:sz w:val="28"/>
          <w:szCs w:val="28"/>
        </w:rPr>
        <w:t>導覽訓練講義</w:t>
      </w:r>
      <w:r w:rsidR="00982FFA" w:rsidRPr="00DA400F">
        <w:rPr>
          <w:rFonts w:ascii="Times New Roman" w:eastAsia="標楷體" w:hAnsi="Times New Roman" w:hint="eastAsia"/>
          <w:sz w:val="28"/>
          <w:szCs w:val="28"/>
        </w:rPr>
        <w:t>編印</w:t>
      </w:r>
      <w:r w:rsidRPr="00DA400F">
        <w:rPr>
          <w:rFonts w:ascii="Times New Roman" w:eastAsia="標楷體" w:hAnsi="Times New Roman"/>
          <w:sz w:val="28"/>
          <w:szCs w:val="28"/>
        </w:rPr>
        <w:t>。</w:t>
      </w:r>
    </w:p>
    <w:p w:rsidR="005F1EB7" w:rsidRPr="00DA400F" w:rsidRDefault="00102AD6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如欲舉行開幕典禮，應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於開</w:t>
      </w:r>
      <w:r w:rsidR="005F1EB7" w:rsidRPr="00DA400F">
        <w:rPr>
          <w:rFonts w:ascii="Times New Roman" w:eastAsia="標楷體" w:hAnsi="Times New Roman"/>
          <w:kern w:val="0"/>
          <w:sz w:val="28"/>
          <w:szCs w:val="28"/>
        </w:rPr>
        <w:t>展前</w:t>
      </w:r>
      <w:r w:rsidR="00FC4C82" w:rsidRPr="00DA400F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="005F1EB7" w:rsidRPr="00DA400F">
        <w:rPr>
          <w:rFonts w:ascii="Times New Roman" w:eastAsia="標楷體" w:hAnsi="Times New Roman"/>
          <w:kern w:val="0"/>
          <w:sz w:val="28"/>
          <w:szCs w:val="28"/>
        </w:rPr>
        <w:t>個月內告知客家局，惟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相關</w:t>
      </w:r>
      <w:r w:rsidR="005F1EB7" w:rsidRPr="00DA400F">
        <w:rPr>
          <w:rFonts w:ascii="Times New Roman" w:eastAsia="標楷體" w:hAnsi="Times New Roman"/>
          <w:kern w:val="0"/>
          <w:sz w:val="28"/>
          <w:szCs w:val="28"/>
        </w:rPr>
        <w:t>之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邀請卡及</w:t>
      </w:r>
      <w:r w:rsidR="00214FE4" w:rsidRPr="00DA400F">
        <w:rPr>
          <w:rFonts w:ascii="Times New Roman" w:eastAsia="標楷體" w:hAnsi="Times New Roman"/>
          <w:kern w:val="0"/>
          <w:sz w:val="28"/>
          <w:szCs w:val="28"/>
        </w:rPr>
        <w:t>文宣製作、</w:t>
      </w:r>
      <w:r w:rsidR="00214FE4" w:rsidRPr="00DA400F">
        <w:rPr>
          <w:rFonts w:ascii="Times New Roman" w:eastAsia="標楷體" w:hAnsi="Times New Roman" w:hint="eastAsia"/>
          <w:kern w:val="0"/>
          <w:sz w:val="28"/>
          <w:szCs w:val="28"/>
        </w:rPr>
        <w:t>司儀</w:t>
      </w:r>
      <w:r w:rsidR="005E172E" w:rsidRPr="00DA400F">
        <w:rPr>
          <w:rFonts w:ascii="Times New Roman" w:eastAsia="標楷體" w:hAnsi="Times New Roman"/>
          <w:kern w:val="0"/>
          <w:sz w:val="28"/>
          <w:szCs w:val="28"/>
        </w:rPr>
        <w:t>、</w:t>
      </w:r>
      <w:r w:rsidR="005E172E" w:rsidRPr="00DA400F">
        <w:rPr>
          <w:rFonts w:ascii="Times New Roman" w:eastAsia="標楷體" w:hAnsi="Times New Roman" w:hint="eastAsia"/>
          <w:kern w:val="0"/>
          <w:sz w:val="28"/>
          <w:szCs w:val="28"/>
        </w:rPr>
        <w:t>茶點</w:t>
      </w:r>
      <w:r w:rsidR="00214FE4" w:rsidRPr="00DA400F">
        <w:rPr>
          <w:rFonts w:ascii="Times New Roman" w:eastAsia="標楷體" w:hAnsi="Times New Roman"/>
          <w:kern w:val="0"/>
          <w:sz w:val="28"/>
          <w:szCs w:val="28"/>
        </w:rPr>
        <w:t>、音響設備等事項</w:t>
      </w:r>
      <w:r w:rsidR="00214FE4" w:rsidRPr="00DA400F">
        <w:rPr>
          <w:rFonts w:ascii="Times New Roman" w:eastAsia="標楷體" w:hAnsi="Times New Roman" w:hint="eastAsia"/>
          <w:kern w:val="0"/>
          <w:sz w:val="28"/>
          <w:szCs w:val="28"/>
        </w:rPr>
        <w:t>，相關費用由展出者</w:t>
      </w:r>
      <w:r w:rsidR="00214FE4" w:rsidRPr="00DA400F">
        <w:rPr>
          <w:rFonts w:ascii="Times New Roman" w:eastAsia="標楷體" w:hAnsi="Times New Roman"/>
          <w:kern w:val="0"/>
          <w:sz w:val="28"/>
          <w:szCs w:val="28"/>
        </w:rPr>
        <w:t>自行</w:t>
      </w:r>
      <w:r w:rsidR="005F1EB7" w:rsidRPr="00DA400F">
        <w:rPr>
          <w:rFonts w:ascii="Times New Roman" w:eastAsia="標楷體" w:hAnsi="Times New Roman"/>
          <w:kern w:val="0"/>
          <w:sz w:val="28"/>
          <w:szCs w:val="28"/>
        </w:rPr>
        <w:t>負擔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；開幕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典禮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文宣品須經客家局審閱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無誤並同意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後始得付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印</w:t>
      </w:r>
      <w:r w:rsidR="005F1EB7" w:rsidRPr="00DA400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982946" w:rsidRPr="00DA400F" w:rsidRDefault="008939D0" w:rsidP="00BB69AD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於展覽開展前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擔任導覽訓練講師，若無法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親自</w:t>
      </w:r>
      <w:r w:rsidR="00102AD6" w:rsidRPr="00DA400F">
        <w:rPr>
          <w:rFonts w:ascii="Times New Roman" w:eastAsia="標楷體" w:hAnsi="Times New Roman"/>
          <w:kern w:val="0"/>
          <w:sz w:val="28"/>
          <w:szCs w:val="28"/>
        </w:rPr>
        <w:t>出席，</w:t>
      </w:r>
      <w:r w:rsidR="00102AD6" w:rsidRPr="00DA400F">
        <w:rPr>
          <w:rFonts w:ascii="Times New Roman" w:eastAsia="標楷體" w:hAnsi="Times New Roman" w:hint="eastAsia"/>
          <w:kern w:val="0"/>
          <w:sz w:val="28"/>
          <w:szCs w:val="28"/>
        </w:rPr>
        <w:t>應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另行安排師資到場</w:t>
      </w:r>
      <w:r w:rsidR="00AE5AE7" w:rsidRPr="00DA400F">
        <w:rPr>
          <w:rFonts w:ascii="Times New Roman" w:eastAsia="標楷體" w:hAnsi="Times New Roman"/>
          <w:kern w:val="0"/>
          <w:sz w:val="28"/>
          <w:szCs w:val="28"/>
        </w:rPr>
        <w:t>解說</w:t>
      </w:r>
      <w:r w:rsidR="00982946" w:rsidRPr="00DA400F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3665E3" w:rsidRPr="00DA400F" w:rsidRDefault="00982946" w:rsidP="00BB69AD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為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使民眾得以</w:t>
      </w:r>
      <w:r w:rsidR="00AE5AE7" w:rsidRPr="00DA400F">
        <w:rPr>
          <w:rFonts w:ascii="Times New Roman" w:eastAsia="標楷體" w:hAnsi="Times New Roman"/>
          <w:kern w:val="0"/>
          <w:sz w:val="28"/>
          <w:szCs w:val="28"/>
        </w:rPr>
        <w:t>體驗與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瞭解展品之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媒材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特性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，展出者得於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開展後配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合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園區時間，安排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DIY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互動體驗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課程，相關</w:t>
      </w:r>
      <w:r w:rsidR="00BB69AD" w:rsidRPr="00DA400F">
        <w:rPr>
          <w:rFonts w:ascii="Times New Roman" w:eastAsia="標楷體" w:hAnsi="Times New Roman"/>
          <w:kern w:val="0"/>
          <w:sz w:val="28"/>
          <w:szCs w:val="28"/>
        </w:rPr>
        <w:t>主題、活動內容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、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材料</w:t>
      </w:r>
      <w:r w:rsidRPr="00DA400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宣傳</w:t>
      </w:r>
      <w:r w:rsidR="00BB69AD" w:rsidRPr="00DA400F">
        <w:rPr>
          <w:rFonts w:ascii="Times New Roman" w:eastAsia="標楷體" w:hAnsi="Times New Roman" w:hint="eastAsia"/>
          <w:kern w:val="0"/>
          <w:sz w:val="28"/>
          <w:szCs w:val="28"/>
        </w:rPr>
        <w:t>，由展出者自行規劃</w:t>
      </w:r>
      <w:r w:rsidRPr="00DA400F">
        <w:rPr>
          <w:rFonts w:ascii="Times New Roman" w:eastAsia="標楷體" w:hAnsi="Times New Roman" w:hint="eastAsia"/>
          <w:kern w:val="0"/>
          <w:sz w:val="28"/>
          <w:szCs w:val="28"/>
        </w:rPr>
        <w:t>及</w:t>
      </w:r>
      <w:r w:rsidR="00214FE4" w:rsidRPr="00DA400F">
        <w:rPr>
          <w:rFonts w:ascii="Times New Roman" w:eastAsia="標楷體" w:hAnsi="Times New Roman"/>
          <w:kern w:val="0"/>
          <w:sz w:val="28"/>
          <w:szCs w:val="28"/>
        </w:rPr>
        <w:t>負擔</w:t>
      </w:r>
      <w:r w:rsidR="003665E3" w:rsidRPr="00DA400F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E945B6" w:rsidRDefault="00341FCF" w:rsidP="00E945B6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展出作品不得有標價或其他方式之商業行為，違反者立即停止展出</w:t>
      </w:r>
    </w:p>
    <w:p w:rsidR="007711E4" w:rsidRPr="00E945B6" w:rsidRDefault="00341FCF" w:rsidP="00E945B6">
      <w:pPr>
        <w:pStyle w:val="a4"/>
        <w:snapToGrid w:val="0"/>
        <w:spacing w:line="400" w:lineRule="exact"/>
        <w:ind w:leftChars="0" w:left="1414" w:firstLineChars="50" w:firstLine="140"/>
        <w:rPr>
          <w:rFonts w:ascii="Times New Roman" w:eastAsia="標楷體" w:hAnsi="Times New Roman"/>
          <w:kern w:val="0"/>
          <w:sz w:val="28"/>
          <w:szCs w:val="28"/>
        </w:rPr>
      </w:pPr>
      <w:r w:rsidRPr="00E945B6">
        <w:rPr>
          <w:rFonts w:ascii="Times New Roman" w:eastAsia="標楷體" w:hAnsi="Times New Roman"/>
          <w:kern w:val="0"/>
          <w:sz w:val="28"/>
          <w:szCs w:val="28"/>
        </w:rPr>
        <w:t>並永久取消申請資格。</w:t>
      </w:r>
    </w:p>
    <w:p w:rsidR="00E945B6" w:rsidRDefault="00341FCF" w:rsidP="008E296A">
      <w:pPr>
        <w:pStyle w:val="a4"/>
        <w:numPr>
          <w:ilvl w:val="0"/>
          <w:numId w:val="4"/>
        </w:numPr>
        <w:snapToGrid w:val="0"/>
        <w:spacing w:line="400" w:lineRule="exact"/>
        <w:ind w:leftChars="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由客家局排定檔期展出，如因故無法如期展出者，應於展出前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個</w:t>
      </w:r>
    </w:p>
    <w:p w:rsidR="00FD6FF2" w:rsidRPr="00DA400F" w:rsidRDefault="00341FCF" w:rsidP="00E945B6">
      <w:pPr>
        <w:pStyle w:val="a4"/>
        <w:snapToGrid w:val="0"/>
        <w:spacing w:line="400" w:lineRule="exact"/>
        <w:ind w:leftChars="0" w:left="1414" w:firstLineChars="50" w:firstLine="140"/>
        <w:rPr>
          <w:rFonts w:ascii="Times New Roman" w:eastAsia="標楷體" w:hAnsi="Times New Roman"/>
          <w:kern w:val="0"/>
          <w:sz w:val="28"/>
          <w:szCs w:val="28"/>
        </w:rPr>
      </w:pPr>
      <w:r w:rsidRPr="00DA400F">
        <w:rPr>
          <w:rFonts w:ascii="Times New Roman" w:eastAsia="標楷體" w:hAnsi="Times New Roman"/>
          <w:kern w:val="0"/>
          <w:sz w:val="28"/>
          <w:szCs w:val="28"/>
        </w:rPr>
        <w:t>月函知客家局</w:t>
      </w:r>
      <w:r w:rsidR="007B5BA2" w:rsidRPr="00DA400F">
        <w:rPr>
          <w:rFonts w:ascii="Times New Roman" w:eastAsia="標楷體" w:hAnsi="Times New Roman"/>
          <w:kern w:val="0"/>
          <w:sz w:val="28"/>
          <w:szCs w:val="28"/>
        </w:rPr>
        <w:t>；如未先行告知者，往後</w:t>
      </w:r>
      <w:r w:rsidR="00BB69AD" w:rsidRPr="00DA400F">
        <w:rPr>
          <w:rFonts w:ascii="Times New Roman" w:eastAsia="標楷體" w:hAnsi="Times New Roman" w:hint="eastAsia"/>
          <w:kern w:val="0"/>
          <w:sz w:val="28"/>
          <w:szCs w:val="28"/>
        </w:rPr>
        <w:t>2</w:t>
      </w:r>
      <w:r w:rsidRPr="00DA400F">
        <w:rPr>
          <w:rFonts w:ascii="Times New Roman" w:eastAsia="標楷體" w:hAnsi="Times New Roman"/>
          <w:kern w:val="0"/>
          <w:sz w:val="28"/>
          <w:szCs w:val="28"/>
        </w:rPr>
        <w:t>年不得向客家局申請展出</w:t>
      </w:r>
      <w:r w:rsidR="00E945B6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982FFA" w:rsidRPr="00DA400F" w:rsidRDefault="00982FFA" w:rsidP="008E296A">
      <w:pPr>
        <w:pStyle w:val="a4"/>
        <w:snapToGrid w:val="0"/>
        <w:spacing w:line="400" w:lineRule="exact"/>
        <w:ind w:leftChars="0" w:left="1414"/>
        <w:rPr>
          <w:rFonts w:ascii="Times New Roman" w:eastAsia="標楷體" w:hAnsi="Times New Roman"/>
          <w:kern w:val="0"/>
          <w:sz w:val="28"/>
          <w:szCs w:val="28"/>
        </w:rPr>
      </w:pPr>
    </w:p>
    <w:p w:rsidR="00704810" w:rsidRPr="00DA400F" w:rsidRDefault="00704810" w:rsidP="008E296A">
      <w:pPr>
        <w:pStyle w:val="a4"/>
        <w:numPr>
          <w:ilvl w:val="0"/>
          <w:numId w:val="5"/>
        </w:numPr>
        <w:snapToGrid w:val="0"/>
        <w:spacing w:line="4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A400F">
        <w:rPr>
          <w:rFonts w:ascii="Times New Roman" w:eastAsia="標楷體" w:hAnsi="Times New Roman"/>
          <w:sz w:val="28"/>
          <w:szCs w:val="28"/>
        </w:rPr>
        <w:t>展出者</w:t>
      </w:r>
      <w:r w:rsidR="008939D0" w:rsidRPr="00DA400F">
        <w:rPr>
          <w:rFonts w:ascii="Times New Roman" w:eastAsia="標楷體" w:hAnsi="Times New Roman"/>
          <w:sz w:val="28"/>
          <w:szCs w:val="28"/>
        </w:rPr>
        <w:t>對以上所述事項確認無誤後，</w:t>
      </w:r>
      <w:r w:rsidRPr="00DA400F">
        <w:rPr>
          <w:rFonts w:ascii="Times New Roman" w:eastAsia="標楷體" w:hAnsi="Times New Roman"/>
          <w:sz w:val="28"/>
          <w:szCs w:val="28"/>
        </w:rPr>
        <w:t>應於備忘錄</w:t>
      </w:r>
      <w:r w:rsidR="00DF5F5C" w:rsidRPr="00DA400F">
        <w:rPr>
          <w:rFonts w:ascii="Times New Roman" w:eastAsia="標楷體" w:hAnsi="Times New Roman"/>
          <w:sz w:val="28"/>
          <w:szCs w:val="28"/>
        </w:rPr>
        <w:t>親筆</w:t>
      </w:r>
      <w:r w:rsidRPr="00DA400F">
        <w:rPr>
          <w:rFonts w:ascii="Times New Roman" w:eastAsia="標楷體" w:hAnsi="Times New Roman"/>
          <w:sz w:val="28"/>
          <w:szCs w:val="28"/>
        </w:rPr>
        <w:t>簽</w:t>
      </w:r>
      <w:r w:rsidR="007B5BA2" w:rsidRPr="00DA400F">
        <w:rPr>
          <w:rFonts w:ascii="Times New Roman" w:eastAsia="標楷體" w:hAnsi="Times New Roman" w:hint="eastAsia"/>
          <w:sz w:val="28"/>
          <w:szCs w:val="28"/>
        </w:rPr>
        <w:t>章</w:t>
      </w:r>
      <w:r w:rsidRPr="00DA400F">
        <w:rPr>
          <w:rFonts w:ascii="Times New Roman" w:eastAsia="標楷體" w:hAnsi="Times New Roman"/>
          <w:sz w:val="28"/>
          <w:szCs w:val="28"/>
        </w:rPr>
        <w:t>並</w:t>
      </w:r>
      <w:r w:rsidR="00DF5F5C" w:rsidRPr="00DA400F">
        <w:rPr>
          <w:rFonts w:ascii="Times New Roman" w:eastAsia="標楷體" w:hAnsi="Times New Roman"/>
          <w:sz w:val="28"/>
          <w:szCs w:val="28"/>
        </w:rPr>
        <w:t>自行影印留存，將正本</w:t>
      </w:r>
      <w:r w:rsidRPr="00DA400F">
        <w:rPr>
          <w:rFonts w:ascii="Times New Roman" w:eastAsia="標楷體" w:hAnsi="Times New Roman"/>
          <w:sz w:val="28"/>
          <w:szCs w:val="28"/>
        </w:rPr>
        <w:t>擲還</w:t>
      </w:r>
      <w:r w:rsidR="007711E4" w:rsidRPr="00DA400F">
        <w:rPr>
          <w:rFonts w:ascii="Times New Roman" w:eastAsia="標楷體" w:hAnsi="Times New Roman"/>
          <w:sz w:val="28"/>
          <w:szCs w:val="28"/>
        </w:rPr>
        <w:t>客家局</w:t>
      </w:r>
      <w:r w:rsidRPr="00DA400F">
        <w:rPr>
          <w:rFonts w:ascii="Times New Roman" w:eastAsia="標楷體" w:hAnsi="Times New Roman"/>
          <w:sz w:val="28"/>
          <w:szCs w:val="28"/>
        </w:rPr>
        <w:t>，方得展出。如未擲還，</w:t>
      </w:r>
      <w:r w:rsidR="007711E4" w:rsidRPr="00DA400F">
        <w:rPr>
          <w:rFonts w:ascii="Times New Roman" w:eastAsia="標楷體" w:hAnsi="Times New Roman"/>
          <w:sz w:val="28"/>
          <w:szCs w:val="28"/>
        </w:rPr>
        <w:t>客家局</w:t>
      </w:r>
      <w:r w:rsidRPr="00DA400F">
        <w:rPr>
          <w:rFonts w:ascii="Times New Roman" w:eastAsia="標楷體" w:hAnsi="Times New Roman"/>
          <w:sz w:val="28"/>
          <w:szCs w:val="28"/>
        </w:rPr>
        <w:t>得另行安排其他展覽。</w:t>
      </w:r>
    </w:p>
    <w:p w:rsidR="00341FCF" w:rsidRPr="00DA400F" w:rsidRDefault="00341FCF" w:rsidP="008E296A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341FCF" w:rsidRPr="00DA400F" w:rsidRDefault="00341FCF" w:rsidP="008E296A">
      <w:pPr>
        <w:snapToGrid w:val="0"/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704810" w:rsidRPr="00DA400F" w:rsidRDefault="00704810" w:rsidP="008E296A">
      <w:pPr>
        <w:pStyle w:val="inner"/>
        <w:spacing w:before="0" w:beforeAutospacing="0" w:after="0" w:afterAutospacing="0"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DA400F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展覽名稱：</w:t>
      </w:r>
    </w:p>
    <w:p w:rsidR="00704810" w:rsidRPr="00DA400F" w:rsidRDefault="00704810" w:rsidP="008E296A">
      <w:pPr>
        <w:pStyle w:val="inner"/>
        <w:spacing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DA400F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展覽地點：</w:t>
      </w:r>
      <w:r w:rsidR="008939D0" w:rsidRPr="00DA400F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新北市客家文化園區</w:t>
      </w:r>
      <w:r w:rsidR="00102AD6" w:rsidRPr="00DA400F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2</w:t>
      </w:r>
      <w:r w:rsidR="00102AD6" w:rsidRPr="00DA400F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樓</w:t>
      </w:r>
      <w:r w:rsidR="00E32A49" w:rsidRPr="00DA400F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長</w:t>
      </w:r>
      <w:r w:rsidR="008939D0" w:rsidRPr="00DA400F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廊</w:t>
      </w:r>
      <w:r w:rsidR="00096A6A" w:rsidRPr="00DA400F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096A6A" w:rsidRPr="00DA400F">
        <w:rPr>
          <w:rFonts w:ascii="Times New Roman" w:eastAsia="標楷體" w:hAnsi="Times New Roman" w:cs="Times New Roman" w:hint="eastAsia"/>
          <w:bCs/>
          <w:sz w:val="28"/>
          <w:szCs w:val="28"/>
        </w:rPr>
        <w:t>暫定</w:t>
      </w:r>
      <w:r w:rsidR="00096A6A" w:rsidRPr="00DA400F">
        <w:rPr>
          <w:rFonts w:ascii="Times New Roman" w:eastAsia="標楷體" w:hAnsi="Times New Roman" w:cs="Times New Roman"/>
          <w:bCs/>
          <w:sz w:val="28"/>
          <w:szCs w:val="28"/>
        </w:rPr>
        <w:t>）</w:t>
      </w:r>
    </w:p>
    <w:p w:rsidR="00704810" w:rsidRPr="00DA400F" w:rsidRDefault="00704810" w:rsidP="008E296A">
      <w:pPr>
        <w:pStyle w:val="inner"/>
        <w:spacing w:before="0" w:beforeAutospacing="0" w:after="0" w:afterAutospacing="0"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  <w:r w:rsidRPr="00DA400F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展出者簽章：</w:t>
      </w:r>
    </w:p>
    <w:p w:rsidR="00413525" w:rsidRPr="00DA400F" w:rsidRDefault="00413525" w:rsidP="008E296A">
      <w:pPr>
        <w:pStyle w:val="inner"/>
        <w:spacing w:before="0" w:beforeAutospacing="0" w:after="0" w:afterAutospacing="0" w:line="400" w:lineRule="exact"/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</w:pPr>
    </w:p>
    <w:p w:rsidR="00E3084A" w:rsidRPr="00DA400F" w:rsidRDefault="00704810" w:rsidP="008E296A">
      <w:pPr>
        <w:pStyle w:val="inner"/>
        <w:spacing w:before="0" w:beforeAutospacing="0" w:after="0" w:afterAutospacing="0" w:line="400" w:lineRule="exact"/>
        <w:jc w:val="distribute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DA400F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中華民國</w:t>
      </w:r>
      <w:r w:rsidR="007834B5" w:rsidRPr="00DA400F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10</w:t>
      </w:r>
      <w:r w:rsidR="007B62D1">
        <w:rPr>
          <w:rStyle w:val="a3"/>
          <w:rFonts w:ascii="Times New Roman" w:eastAsia="標楷體" w:hAnsi="Times New Roman" w:cs="Times New Roman" w:hint="eastAsia"/>
          <w:b w:val="0"/>
          <w:sz w:val="28"/>
          <w:szCs w:val="28"/>
        </w:rPr>
        <w:t>9</w:t>
      </w:r>
      <w:bookmarkStart w:id="0" w:name="_GoBack"/>
      <w:bookmarkEnd w:id="0"/>
      <w:r w:rsidRPr="00DA400F">
        <w:rPr>
          <w:rStyle w:val="a3"/>
          <w:rFonts w:ascii="Times New Roman" w:eastAsia="標楷體" w:hAnsi="Times New Roman" w:cs="Times New Roman"/>
          <w:b w:val="0"/>
          <w:sz w:val="28"/>
          <w:szCs w:val="28"/>
        </w:rPr>
        <w:t>年　　　月　　　日</w:t>
      </w:r>
    </w:p>
    <w:sectPr w:rsidR="00E3084A" w:rsidRPr="00DA400F" w:rsidSect="00982FFA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D2" w:rsidRDefault="009620D2" w:rsidP="00C853F0">
      <w:r>
        <w:separator/>
      </w:r>
    </w:p>
  </w:endnote>
  <w:endnote w:type="continuationSeparator" w:id="0">
    <w:p w:rsidR="009620D2" w:rsidRDefault="009620D2" w:rsidP="00C8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94885"/>
      <w:docPartObj>
        <w:docPartGallery w:val="Page Numbers (Bottom of Page)"/>
        <w:docPartUnique/>
      </w:docPartObj>
    </w:sdtPr>
    <w:sdtEndPr/>
    <w:sdtContent>
      <w:p w:rsidR="00982FFA" w:rsidRDefault="00982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D1" w:rsidRPr="007B62D1">
          <w:rPr>
            <w:noProof/>
            <w:lang w:val="zh-TW"/>
          </w:rPr>
          <w:t>2</w:t>
        </w:r>
        <w:r>
          <w:fldChar w:fldCharType="end"/>
        </w:r>
      </w:p>
    </w:sdtContent>
  </w:sdt>
  <w:p w:rsidR="00982FFA" w:rsidRDefault="00982F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D2" w:rsidRDefault="009620D2" w:rsidP="00C853F0">
      <w:r>
        <w:separator/>
      </w:r>
    </w:p>
  </w:footnote>
  <w:footnote w:type="continuationSeparator" w:id="0">
    <w:p w:rsidR="009620D2" w:rsidRDefault="009620D2" w:rsidP="00C8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D04"/>
    <w:multiLevelType w:val="hybridMultilevel"/>
    <w:tmpl w:val="B992B250"/>
    <w:lvl w:ilvl="0" w:tplc="99C2264C">
      <w:start w:val="1"/>
      <w:numFmt w:val="taiwaneseCountingThousand"/>
      <w:suff w:val="space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307ECC"/>
    <w:multiLevelType w:val="hybridMultilevel"/>
    <w:tmpl w:val="C5E43F1A"/>
    <w:lvl w:ilvl="0" w:tplc="2496F79E">
      <w:start w:val="1"/>
      <w:numFmt w:val="taiwaneseCountingThousand"/>
      <w:lvlText w:val="(%1)"/>
      <w:lvlJc w:val="left"/>
      <w:pPr>
        <w:ind w:left="466" w:hanging="48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>
      <w:start w:val="1"/>
      <w:numFmt w:val="lowerRoman"/>
      <w:lvlText w:val="%3."/>
      <w:lvlJc w:val="right"/>
      <w:pPr>
        <w:ind w:left="1426" w:hanging="480"/>
      </w:pPr>
    </w:lvl>
    <w:lvl w:ilvl="3" w:tplc="5BE253A4">
      <w:start w:val="1"/>
      <w:numFmt w:val="decimal"/>
      <w:lvlText w:val="%4."/>
      <w:lvlJc w:val="left"/>
      <w:pPr>
        <w:ind w:left="178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">
    <w:nsid w:val="34C35C69"/>
    <w:multiLevelType w:val="hybridMultilevel"/>
    <w:tmpl w:val="CBAE8C8E"/>
    <w:lvl w:ilvl="0" w:tplc="7772B1CC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9A1BB9"/>
    <w:multiLevelType w:val="hybridMultilevel"/>
    <w:tmpl w:val="5DFAA4BA"/>
    <w:lvl w:ilvl="0" w:tplc="BB60D1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CB3703"/>
    <w:multiLevelType w:val="hybridMultilevel"/>
    <w:tmpl w:val="E24AD70A"/>
    <w:lvl w:ilvl="0" w:tplc="40F096F6">
      <w:start w:val="1"/>
      <w:numFmt w:val="decimal"/>
      <w:suff w:val="space"/>
      <w:lvlText w:val="%1."/>
      <w:lvlJc w:val="left"/>
      <w:pPr>
        <w:ind w:left="1414" w:hanging="2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7646" w:hanging="480"/>
      </w:pPr>
    </w:lvl>
    <w:lvl w:ilvl="2" w:tplc="0409001B" w:tentative="1">
      <w:start w:val="1"/>
      <w:numFmt w:val="lowerRoman"/>
      <w:lvlText w:val="%3."/>
      <w:lvlJc w:val="right"/>
      <w:pPr>
        <w:ind w:left="8126" w:hanging="480"/>
      </w:pPr>
    </w:lvl>
    <w:lvl w:ilvl="3" w:tplc="0409000F" w:tentative="1">
      <w:start w:val="1"/>
      <w:numFmt w:val="decimal"/>
      <w:lvlText w:val="%4."/>
      <w:lvlJc w:val="left"/>
      <w:pPr>
        <w:ind w:left="8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86" w:hanging="480"/>
      </w:pPr>
    </w:lvl>
    <w:lvl w:ilvl="5" w:tplc="0409001B" w:tentative="1">
      <w:start w:val="1"/>
      <w:numFmt w:val="lowerRoman"/>
      <w:lvlText w:val="%6."/>
      <w:lvlJc w:val="right"/>
      <w:pPr>
        <w:ind w:left="9566" w:hanging="480"/>
      </w:pPr>
    </w:lvl>
    <w:lvl w:ilvl="6" w:tplc="0409000F" w:tentative="1">
      <w:start w:val="1"/>
      <w:numFmt w:val="decimal"/>
      <w:lvlText w:val="%7."/>
      <w:lvlJc w:val="left"/>
      <w:pPr>
        <w:ind w:left="10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26" w:hanging="480"/>
      </w:pPr>
    </w:lvl>
    <w:lvl w:ilvl="8" w:tplc="0409001B" w:tentative="1">
      <w:start w:val="1"/>
      <w:numFmt w:val="lowerRoman"/>
      <w:lvlText w:val="%9."/>
      <w:lvlJc w:val="right"/>
      <w:pPr>
        <w:ind w:left="11006" w:hanging="480"/>
      </w:pPr>
    </w:lvl>
  </w:abstractNum>
  <w:abstractNum w:abstractNumId="5">
    <w:nsid w:val="64C1032A"/>
    <w:multiLevelType w:val="hybridMultilevel"/>
    <w:tmpl w:val="E24AD70A"/>
    <w:lvl w:ilvl="0" w:tplc="40F096F6">
      <w:start w:val="1"/>
      <w:numFmt w:val="decimal"/>
      <w:suff w:val="space"/>
      <w:lvlText w:val="%1."/>
      <w:lvlJc w:val="left"/>
      <w:pPr>
        <w:ind w:left="1414" w:hanging="2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46" w:hanging="480"/>
      </w:pPr>
    </w:lvl>
    <w:lvl w:ilvl="2" w:tplc="0409001B" w:tentative="1">
      <w:start w:val="1"/>
      <w:numFmt w:val="lowerRoman"/>
      <w:lvlText w:val="%3."/>
      <w:lvlJc w:val="right"/>
      <w:pPr>
        <w:ind w:left="8126" w:hanging="480"/>
      </w:pPr>
    </w:lvl>
    <w:lvl w:ilvl="3" w:tplc="0409000F" w:tentative="1">
      <w:start w:val="1"/>
      <w:numFmt w:val="decimal"/>
      <w:lvlText w:val="%4."/>
      <w:lvlJc w:val="left"/>
      <w:pPr>
        <w:ind w:left="8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86" w:hanging="480"/>
      </w:pPr>
    </w:lvl>
    <w:lvl w:ilvl="5" w:tplc="0409001B" w:tentative="1">
      <w:start w:val="1"/>
      <w:numFmt w:val="lowerRoman"/>
      <w:lvlText w:val="%6."/>
      <w:lvlJc w:val="right"/>
      <w:pPr>
        <w:ind w:left="9566" w:hanging="480"/>
      </w:pPr>
    </w:lvl>
    <w:lvl w:ilvl="6" w:tplc="0409000F" w:tentative="1">
      <w:start w:val="1"/>
      <w:numFmt w:val="decimal"/>
      <w:lvlText w:val="%7."/>
      <w:lvlJc w:val="left"/>
      <w:pPr>
        <w:ind w:left="10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26" w:hanging="480"/>
      </w:pPr>
    </w:lvl>
    <w:lvl w:ilvl="8" w:tplc="0409001B" w:tentative="1">
      <w:start w:val="1"/>
      <w:numFmt w:val="lowerRoman"/>
      <w:lvlText w:val="%9."/>
      <w:lvlJc w:val="right"/>
      <w:pPr>
        <w:ind w:left="11006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10"/>
    <w:rsid w:val="0002155E"/>
    <w:rsid w:val="00070C04"/>
    <w:rsid w:val="00096A6A"/>
    <w:rsid w:val="00102AD6"/>
    <w:rsid w:val="001038CA"/>
    <w:rsid w:val="00214FE4"/>
    <w:rsid w:val="0023575C"/>
    <w:rsid w:val="002C6694"/>
    <w:rsid w:val="00341FCF"/>
    <w:rsid w:val="003665E3"/>
    <w:rsid w:val="00374DE6"/>
    <w:rsid w:val="00382326"/>
    <w:rsid w:val="00413525"/>
    <w:rsid w:val="004E6EE9"/>
    <w:rsid w:val="00512DB4"/>
    <w:rsid w:val="005E172E"/>
    <w:rsid w:val="005F1EB7"/>
    <w:rsid w:val="00664EE6"/>
    <w:rsid w:val="006806C4"/>
    <w:rsid w:val="006F605E"/>
    <w:rsid w:val="00704810"/>
    <w:rsid w:val="007613AF"/>
    <w:rsid w:val="007711E4"/>
    <w:rsid w:val="007834B5"/>
    <w:rsid w:val="007B5BA2"/>
    <w:rsid w:val="007B62D1"/>
    <w:rsid w:val="007F4D84"/>
    <w:rsid w:val="0080725A"/>
    <w:rsid w:val="00883DC3"/>
    <w:rsid w:val="008939D0"/>
    <w:rsid w:val="008E296A"/>
    <w:rsid w:val="0091444D"/>
    <w:rsid w:val="00923DDD"/>
    <w:rsid w:val="009620D2"/>
    <w:rsid w:val="009752E2"/>
    <w:rsid w:val="00982946"/>
    <w:rsid w:val="00982FFA"/>
    <w:rsid w:val="00A056E8"/>
    <w:rsid w:val="00AE5AE7"/>
    <w:rsid w:val="00B6542D"/>
    <w:rsid w:val="00B9220A"/>
    <w:rsid w:val="00BB69AD"/>
    <w:rsid w:val="00C45C90"/>
    <w:rsid w:val="00C5129B"/>
    <w:rsid w:val="00C819C3"/>
    <w:rsid w:val="00C853F0"/>
    <w:rsid w:val="00DA400F"/>
    <w:rsid w:val="00DF5F5C"/>
    <w:rsid w:val="00E3084A"/>
    <w:rsid w:val="00E32A49"/>
    <w:rsid w:val="00E44D1B"/>
    <w:rsid w:val="00E452ED"/>
    <w:rsid w:val="00E63174"/>
    <w:rsid w:val="00E655FC"/>
    <w:rsid w:val="00E945B6"/>
    <w:rsid w:val="00F013DF"/>
    <w:rsid w:val="00F16AF4"/>
    <w:rsid w:val="00FC4C82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">
    <w:name w:val="inner"/>
    <w:basedOn w:val="a"/>
    <w:rsid w:val="007048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sid w:val="00704810"/>
    <w:rPr>
      <w:b/>
      <w:bCs/>
    </w:rPr>
  </w:style>
  <w:style w:type="paragraph" w:styleId="a4">
    <w:name w:val="List Paragraph"/>
    <w:basedOn w:val="a"/>
    <w:uiPriority w:val="34"/>
    <w:qFormat/>
    <w:rsid w:val="00704810"/>
    <w:pPr>
      <w:widowControl/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C8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53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53F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2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F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ner">
    <w:name w:val="inner"/>
    <w:basedOn w:val="a"/>
    <w:rsid w:val="007048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sid w:val="00704810"/>
    <w:rPr>
      <w:b/>
      <w:bCs/>
    </w:rPr>
  </w:style>
  <w:style w:type="paragraph" w:styleId="a4">
    <w:name w:val="List Paragraph"/>
    <w:basedOn w:val="a"/>
    <w:uiPriority w:val="34"/>
    <w:qFormat/>
    <w:rsid w:val="00704810"/>
    <w:pPr>
      <w:widowControl/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C8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53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53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53F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2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2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劉雅琪</dc:creator>
  <cp:lastModifiedBy>吳欣怡</cp:lastModifiedBy>
  <cp:revision>2</cp:revision>
  <cp:lastPrinted>2018-08-23T07:06:00Z</cp:lastPrinted>
  <dcterms:created xsi:type="dcterms:W3CDTF">2020-02-25T02:17:00Z</dcterms:created>
  <dcterms:modified xsi:type="dcterms:W3CDTF">2020-02-25T02:17:00Z</dcterms:modified>
</cp:coreProperties>
</file>